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B6A" w:rsidRP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>Информация</w:t>
      </w:r>
    </w:p>
    <w:p w:rsidR="00352B6A" w:rsidRP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>о контрольной работе Управления Федерального казначейства</w:t>
      </w:r>
    </w:p>
    <w:p w:rsidR="00E657EB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  <w:r w:rsidRPr="00352B6A">
        <w:rPr>
          <w:rFonts w:ascii="Times New Roman" w:hAnsi="Times New Roman"/>
          <w:sz w:val="28"/>
          <w:szCs w:val="28"/>
        </w:rPr>
        <w:t xml:space="preserve">по Волгоградской области за </w:t>
      </w:r>
      <w:r w:rsidR="00CA4A6A" w:rsidRPr="00CA4A6A">
        <w:rPr>
          <w:rFonts w:ascii="Times New Roman" w:hAnsi="Times New Roman"/>
          <w:sz w:val="28"/>
          <w:szCs w:val="28"/>
        </w:rPr>
        <w:t xml:space="preserve">I квартал </w:t>
      </w:r>
      <w:r w:rsidRPr="00352B6A">
        <w:rPr>
          <w:rFonts w:ascii="Times New Roman" w:hAnsi="Times New Roman"/>
          <w:sz w:val="28"/>
          <w:szCs w:val="28"/>
        </w:rPr>
        <w:t>202</w:t>
      </w:r>
      <w:r w:rsidR="00CA4A6A">
        <w:rPr>
          <w:rFonts w:ascii="Times New Roman" w:hAnsi="Times New Roman"/>
          <w:sz w:val="28"/>
          <w:szCs w:val="28"/>
        </w:rPr>
        <w:t>2</w:t>
      </w:r>
      <w:r w:rsidRPr="00352B6A">
        <w:rPr>
          <w:rFonts w:ascii="Times New Roman" w:hAnsi="Times New Roman"/>
          <w:sz w:val="28"/>
          <w:szCs w:val="28"/>
        </w:rPr>
        <w:t xml:space="preserve"> год</w:t>
      </w:r>
      <w:r w:rsidR="00CA4A6A">
        <w:rPr>
          <w:rFonts w:ascii="Times New Roman" w:hAnsi="Times New Roman"/>
          <w:sz w:val="28"/>
          <w:szCs w:val="28"/>
        </w:rPr>
        <w:t>а</w:t>
      </w:r>
    </w:p>
    <w:p w:rsidR="00352B6A" w:rsidRDefault="00352B6A" w:rsidP="00352B6A">
      <w:pPr>
        <w:adjustRightInd/>
        <w:jc w:val="center"/>
        <w:rPr>
          <w:rFonts w:ascii="Times New Roman" w:hAnsi="Times New Roman"/>
          <w:sz w:val="28"/>
          <w:szCs w:val="28"/>
        </w:rPr>
      </w:pPr>
    </w:p>
    <w:p w:rsidR="005E44A2" w:rsidRPr="0032284E" w:rsidRDefault="00371EE0" w:rsidP="00352B6A">
      <w:pPr>
        <w:tabs>
          <w:tab w:val="left" w:pos="1134"/>
        </w:tabs>
        <w:adjustRightInd/>
        <w:spacing w:line="360" w:lineRule="auto"/>
        <w:ind w:firstLine="709"/>
        <w:jc w:val="both"/>
        <w:rPr>
          <w:rFonts w:ascii="Times New Roman" w:hAnsi="Times New Roman"/>
          <w:i/>
          <w:sz w:val="24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За </w:t>
      </w:r>
      <w:r w:rsidR="00CA4A6A" w:rsidRPr="00CA4A6A">
        <w:rPr>
          <w:rFonts w:ascii="Times New Roman" w:hAnsi="Times New Roman"/>
          <w:sz w:val="28"/>
          <w:szCs w:val="28"/>
        </w:rPr>
        <w:t>I квартал</w:t>
      </w:r>
      <w:r w:rsidR="00CA4A6A" w:rsidRPr="005E44A2">
        <w:rPr>
          <w:rFonts w:ascii="Times New Roman" w:hAnsi="Times New Roman"/>
          <w:sz w:val="28"/>
          <w:szCs w:val="28"/>
        </w:rPr>
        <w:t xml:space="preserve"> </w:t>
      </w:r>
      <w:r w:rsidRPr="005E44A2">
        <w:rPr>
          <w:rFonts w:ascii="Times New Roman" w:hAnsi="Times New Roman"/>
          <w:sz w:val="28"/>
          <w:szCs w:val="28"/>
        </w:rPr>
        <w:t>202</w:t>
      </w:r>
      <w:r w:rsidR="00CA4A6A">
        <w:rPr>
          <w:rFonts w:ascii="Times New Roman" w:hAnsi="Times New Roman"/>
          <w:sz w:val="28"/>
          <w:szCs w:val="28"/>
        </w:rPr>
        <w:t>2</w:t>
      </w:r>
      <w:r w:rsidRPr="005E44A2">
        <w:rPr>
          <w:rFonts w:ascii="Times New Roman" w:hAnsi="Times New Roman"/>
          <w:sz w:val="28"/>
          <w:szCs w:val="28"/>
        </w:rPr>
        <w:t xml:space="preserve"> год</w:t>
      </w:r>
      <w:r w:rsidR="00CA4A6A">
        <w:rPr>
          <w:rFonts w:ascii="Times New Roman" w:hAnsi="Times New Roman"/>
          <w:sz w:val="28"/>
          <w:szCs w:val="28"/>
        </w:rPr>
        <w:t>а</w:t>
      </w:r>
      <w:r w:rsidRPr="005E44A2">
        <w:rPr>
          <w:rFonts w:ascii="Times New Roman" w:hAnsi="Times New Roman"/>
          <w:sz w:val="28"/>
          <w:szCs w:val="28"/>
        </w:rPr>
        <w:t xml:space="preserve"> Управлением Федерального казначейства по Волгоградской области (далее – Управление)</w:t>
      </w:r>
      <w:r w:rsidRPr="005E44A2">
        <w:rPr>
          <w:rFonts w:ascii="Times New Roman" w:hAnsi="Times New Roman"/>
          <w:bCs/>
          <w:sz w:val="28"/>
          <w:szCs w:val="28"/>
        </w:rPr>
        <w:t xml:space="preserve"> </w:t>
      </w:r>
      <w:r w:rsidRPr="005E44A2">
        <w:rPr>
          <w:rFonts w:ascii="Times New Roman" w:hAnsi="Times New Roman"/>
          <w:sz w:val="28"/>
          <w:szCs w:val="28"/>
        </w:rPr>
        <w:t xml:space="preserve">проведено </w:t>
      </w:r>
      <w:r w:rsidR="00CA4A6A">
        <w:rPr>
          <w:rFonts w:ascii="Times New Roman" w:hAnsi="Times New Roman"/>
          <w:sz w:val="28"/>
          <w:szCs w:val="28"/>
        </w:rPr>
        <w:t>10</w:t>
      </w:r>
      <w:r w:rsidRPr="005E44A2">
        <w:rPr>
          <w:rFonts w:ascii="Times New Roman" w:hAnsi="Times New Roman"/>
          <w:sz w:val="28"/>
          <w:szCs w:val="28"/>
        </w:rPr>
        <w:t xml:space="preserve"> контрольных мероприяти</w:t>
      </w:r>
      <w:r w:rsidR="00E02A83">
        <w:rPr>
          <w:rFonts w:ascii="Times New Roman" w:hAnsi="Times New Roman"/>
          <w:sz w:val="28"/>
          <w:szCs w:val="28"/>
        </w:rPr>
        <w:t>й</w:t>
      </w:r>
      <w:r w:rsidR="00352B6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в том числе: </w:t>
      </w:r>
      <w:r w:rsidR="00EC5648">
        <w:rPr>
          <w:rFonts w:ascii="Times New Roman CYR" w:hAnsi="Times New Roman CYR" w:cs="Times New Roman CYR"/>
          <w:sz w:val="28"/>
          <w:szCs w:val="28"/>
          <w:lang w:eastAsia="en-US"/>
        </w:rPr>
        <w:t xml:space="preserve">1 </w:t>
      </w:r>
      <w:r w:rsidR="00EC5648" w:rsidRPr="00BF150F">
        <w:rPr>
          <w:rFonts w:ascii="Times New Roman CYR" w:hAnsi="Times New Roman CYR" w:cs="Times New Roman CYR"/>
          <w:sz w:val="28"/>
          <w:szCs w:val="28"/>
          <w:lang w:eastAsia="en-US"/>
        </w:rPr>
        <w:t>внепланов</w:t>
      </w:r>
      <w:r w:rsidR="00EC5648">
        <w:rPr>
          <w:rFonts w:ascii="Times New Roman CYR" w:hAnsi="Times New Roman CYR" w:cs="Times New Roman CYR"/>
          <w:sz w:val="28"/>
          <w:szCs w:val="28"/>
          <w:lang w:eastAsia="en-US"/>
        </w:rPr>
        <w:t>ое</w:t>
      </w:r>
      <w:r w:rsidR="00EC5648"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 </w:t>
      </w:r>
      <w:r w:rsidR="00EC5648">
        <w:rPr>
          <w:rFonts w:ascii="Times New Roman CYR" w:hAnsi="Times New Roman CYR" w:cs="Times New Roman CYR"/>
          <w:sz w:val="28"/>
          <w:szCs w:val="28"/>
          <w:lang w:eastAsia="en-US"/>
        </w:rPr>
        <w:t xml:space="preserve">и </w:t>
      </w:r>
      <w:r w:rsidR="00CA4A6A">
        <w:rPr>
          <w:rFonts w:ascii="Times New Roman CYR" w:hAnsi="Times New Roman CYR" w:cs="Times New Roman CYR"/>
          <w:sz w:val="28"/>
          <w:szCs w:val="28"/>
          <w:lang w:eastAsia="en-US"/>
        </w:rPr>
        <w:t>9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 плановых контрольн</w:t>
      </w:r>
      <w:r w:rsidR="00D003CB">
        <w:rPr>
          <w:rFonts w:ascii="Times New Roman CYR" w:hAnsi="Times New Roman CYR" w:cs="Times New Roman CYR"/>
          <w:sz w:val="28"/>
          <w:szCs w:val="28"/>
          <w:lang w:eastAsia="en-US"/>
        </w:rPr>
        <w:t>ых</w:t>
      </w:r>
      <w:r w:rsidRPr="00BF150F">
        <w:rPr>
          <w:rFonts w:ascii="Times New Roman CYR" w:hAnsi="Times New Roman CYR" w:cs="Times New Roman CYR"/>
          <w:sz w:val="28"/>
          <w:szCs w:val="28"/>
          <w:lang w:eastAsia="en-US"/>
        </w:rPr>
        <w:t xml:space="preserve"> мероприяти</w:t>
      </w:r>
      <w:r w:rsidR="00D003CB">
        <w:rPr>
          <w:rFonts w:ascii="Times New Roman CYR" w:hAnsi="Times New Roman CYR" w:cs="Times New Roman CYR"/>
          <w:sz w:val="28"/>
          <w:szCs w:val="28"/>
          <w:lang w:eastAsia="en-US"/>
        </w:rPr>
        <w:t>й</w:t>
      </w:r>
      <w:r w:rsidR="00E02A83">
        <w:rPr>
          <w:rFonts w:ascii="Times New Roman CYR" w:hAnsi="Times New Roman CYR" w:cs="Times New Roman CYR"/>
          <w:sz w:val="28"/>
          <w:szCs w:val="28"/>
          <w:lang w:eastAsia="en-US"/>
        </w:rPr>
        <w:t>.</w:t>
      </w:r>
    </w:p>
    <w:p w:rsidR="00423E3F" w:rsidRPr="00A12EC9" w:rsidRDefault="000A7FF6" w:rsidP="00560099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Выявлено нарушений законодательства в финансово-бюджетной сфере на общую сумму </w:t>
      </w:r>
      <w:r w:rsidR="00D003CB">
        <w:rPr>
          <w:rFonts w:ascii="Times New Roman" w:hAnsi="Times New Roman"/>
          <w:sz w:val="28"/>
          <w:szCs w:val="28"/>
        </w:rPr>
        <w:t>5,0</w:t>
      </w:r>
      <w:r w:rsidR="00560099">
        <w:rPr>
          <w:rFonts w:ascii="Times New Roman" w:hAnsi="Times New Roman"/>
          <w:sz w:val="28"/>
          <w:szCs w:val="28"/>
        </w:rPr>
        <w:t xml:space="preserve"> тыс</w:t>
      </w:r>
      <w:r w:rsidRPr="005E44A2">
        <w:rPr>
          <w:rFonts w:ascii="Times New Roman" w:hAnsi="Times New Roman"/>
          <w:sz w:val="28"/>
          <w:szCs w:val="28"/>
        </w:rPr>
        <w:t xml:space="preserve">. рублей </w:t>
      </w:r>
      <w:r w:rsidR="00D003CB">
        <w:rPr>
          <w:rFonts w:ascii="Times New Roman" w:hAnsi="Times New Roman"/>
          <w:sz w:val="28"/>
          <w:szCs w:val="28"/>
        </w:rPr>
        <w:t>(</w:t>
      </w:r>
      <w:r w:rsidR="00560099" w:rsidRPr="00560099">
        <w:rPr>
          <w:rFonts w:ascii="Times New Roman" w:hAnsi="Times New Roman"/>
          <w:sz w:val="28"/>
          <w:szCs w:val="28"/>
        </w:rPr>
        <w:t>нарушени</w:t>
      </w:r>
      <w:r w:rsidR="00D003CB">
        <w:rPr>
          <w:rFonts w:ascii="Times New Roman" w:hAnsi="Times New Roman"/>
          <w:sz w:val="28"/>
          <w:szCs w:val="28"/>
        </w:rPr>
        <w:t>е</w:t>
      </w:r>
      <w:r w:rsidR="00560099" w:rsidRPr="00560099">
        <w:rPr>
          <w:rFonts w:ascii="Times New Roman" w:hAnsi="Times New Roman"/>
          <w:sz w:val="28"/>
          <w:szCs w:val="28"/>
        </w:rPr>
        <w:t xml:space="preserve"> порядка использования бюджетных средств</w:t>
      </w:r>
      <w:r w:rsidR="00D003CB">
        <w:rPr>
          <w:rFonts w:ascii="Times New Roman" w:hAnsi="Times New Roman"/>
          <w:sz w:val="28"/>
          <w:szCs w:val="28"/>
        </w:rPr>
        <w:t>)</w:t>
      </w:r>
      <w:r w:rsidR="00560099">
        <w:rPr>
          <w:rFonts w:ascii="Times New Roman" w:hAnsi="Times New Roman"/>
          <w:sz w:val="28"/>
          <w:szCs w:val="28"/>
        </w:rPr>
        <w:t>.</w:t>
      </w:r>
    </w:p>
    <w:p w:rsidR="00423E3F" w:rsidRPr="003B6E15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3B6E15">
        <w:rPr>
          <w:rFonts w:ascii="Times New Roman" w:hAnsi="Times New Roman"/>
          <w:sz w:val="28"/>
          <w:szCs w:val="28"/>
        </w:rPr>
        <w:t xml:space="preserve">Устранено нарушений на общую сумму </w:t>
      </w:r>
      <w:r w:rsidR="003B6E15" w:rsidRPr="003B6E15">
        <w:rPr>
          <w:rFonts w:ascii="Times New Roman" w:hAnsi="Times New Roman"/>
          <w:sz w:val="28"/>
          <w:szCs w:val="28"/>
        </w:rPr>
        <w:t>69</w:t>
      </w:r>
      <w:r w:rsidR="000C6E76">
        <w:rPr>
          <w:rFonts w:ascii="Times New Roman" w:hAnsi="Times New Roman"/>
          <w:sz w:val="28"/>
          <w:szCs w:val="28"/>
        </w:rPr>
        <w:t>7</w:t>
      </w:r>
      <w:r w:rsidR="003B6E15" w:rsidRPr="003B6E15">
        <w:rPr>
          <w:rFonts w:ascii="Times New Roman" w:hAnsi="Times New Roman"/>
          <w:sz w:val="28"/>
          <w:szCs w:val="28"/>
        </w:rPr>
        <w:t>,</w:t>
      </w:r>
      <w:r w:rsidR="000C6E76">
        <w:rPr>
          <w:rFonts w:ascii="Times New Roman" w:hAnsi="Times New Roman"/>
          <w:sz w:val="28"/>
          <w:szCs w:val="28"/>
        </w:rPr>
        <w:t>7</w:t>
      </w:r>
      <w:r w:rsidR="003B6E15" w:rsidRPr="003B6E15">
        <w:rPr>
          <w:rFonts w:ascii="Times New Roman" w:hAnsi="Times New Roman"/>
          <w:sz w:val="28"/>
          <w:szCs w:val="28"/>
        </w:rPr>
        <w:t xml:space="preserve"> </w:t>
      </w:r>
      <w:r w:rsidR="003B6E15">
        <w:rPr>
          <w:rFonts w:ascii="Times New Roman" w:hAnsi="Times New Roman"/>
          <w:sz w:val="28"/>
          <w:szCs w:val="28"/>
        </w:rPr>
        <w:t>тыс</w:t>
      </w:r>
      <w:r w:rsidRPr="003B6E15">
        <w:rPr>
          <w:rFonts w:ascii="Times New Roman" w:hAnsi="Times New Roman"/>
          <w:sz w:val="28"/>
          <w:szCs w:val="28"/>
        </w:rPr>
        <w:t>. рублей, из них:</w:t>
      </w:r>
    </w:p>
    <w:p w:rsidR="00423E3F" w:rsidRPr="00A04744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4744">
        <w:rPr>
          <w:rFonts w:ascii="Times New Roman" w:hAnsi="Times New Roman"/>
          <w:sz w:val="28"/>
          <w:szCs w:val="28"/>
        </w:rPr>
        <w:t xml:space="preserve">- возвращено в доход федерального бюджета </w:t>
      </w:r>
      <w:r w:rsidR="003B6E15" w:rsidRPr="00A04744">
        <w:rPr>
          <w:rFonts w:ascii="Times New Roman" w:hAnsi="Times New Roman"/>
          <w:sz w:val="28"/>
          <w:szCs w:val="28"/>
        </w:rPr>
        <w:t>683,</w:t>
      </w:r>
      <w:r w:rsidR="00A04744" w:rsidRPr="00A04744">
        <w:rPr>
          <w:rFonts w:ascii="Times New Roman" w:hAnsi="Times New Roman"/>
          <w:sz w:val="28"/>
          <w:szCs w:val="28"/>
        </w:rPr>
        <w:t>5</w:t>
      </w:r>
      <w:r w:rsidR="003B6E15" w:rsidRPr="00A04744">
        <w:rPr>
          <w:rFonts w:ascii="Times New Roman" w:hAnsi="Times New Roman"/>
          <w:sz w:val="28"/>
          <w:szCs w:val="28"/>
        </w:rPr>
        <w:t xml:space="preserve"> тыс</w:t>
      </w:r>
      <w:r w:rsidRPr="00A04744">
        <w:rPr>
          <w:rFonts w:ascii="Times New Roman" w:hAnsi="Times New Roman"/>
          <w:sz w:val="28"/>
          <w:szCs w:val="28"/>
        </w:rPr>
        <w:t>. рублей;</w:t>
      </w:r>
    </w:p>
    <w:p w:rsidR="00423E3F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4744">
        <w:rPr>
          <w:rFonts w:ascii="Times New Roman" w:hAnsi="Times New Roman"/>
          <w:sz w:val="28"/>
          <w:szCs w:val="28"/>
        </w:rPr>
        <w:t xml:space="preserve">- возмещено на счета и в кассы учреждений </w:t>
      </w:r>
      <w:r w:rsidR="003B6E15" w:rsidRPr="00A04744">
        <w:rPr>
          <w:rFonts w:ascii="Times New Roman" w:hAnsi="Times New Roman"/>
          <w:sz w:val="28"/>
          <w:szCs w:val="28"/>
        </w:rPr>
        <w:t>1</w:t>
      </w:r>
      <w:r w:rsidR="000C6E76">
        <w:rPr>
          <w:rFonts w:ascii="Times New Roman" w:hAnsi="Times New Roman"/>
          <w:sz w:val="28"/>
          <w:szCs w:val="28"/>
        </w:rPr>
        <w:t>4</w:t>
      </w:r>
      <w:r w:rsidR="003B6E15" w:rsidRPr="00A04744">
        <w:rPr>
          <w:rFonts w:ascii="Times New Roman" w:hAnsi="Times New Roman"/>
          <w:sz w:val="28"/>
          <w:szCs w:val="28"/>
        </w:rPr>
        <w:t>,</w:t>
      </w:r>
      <w:r w:rsidR="000C6E76">
        <w:rPr>
          <w:rFonts w:ascii="Times New Roman" w:hAnsi="Times New Roman"/>
          <w:sz w:val="28"/>
          <w:szCs w:val="28"/>
        </w:rPr>
        <w:t>2</w:t>
      </w:r>
      <w:r w:rsidR="003B6E15" w:rsidRPr="00A04744">
        <w:rPr>
          <w:rFonts w:ascii="Times New Roman" w:hAnsi="Times New Roman"/>
          <w:sz w:val="28"/>
          <w:szCs w:val="28"/>
        </w:rPr>
        <w:t xml:space="preserve"> тыс</w:t>
      </w:r>
      <w:r w:rsidRPr="00A04744">
        <w:rPr>
          <w:rFonts w:ascii="Times New Roman" w:hAnsi="Times New Roman"/>
          <w:sz w:val="28"/>
          <w:szCs w:val="28"/>
        </w:rPr>
        <w:t>. рублей.</w:t>
      </w:r>
      <w:r w:rsidRPr="00A12EC9">
        <w:rPr>
          <w:rFonts w:ascii="Times New Roman" w:hAnsi="Times New Roman"/>
          <w:sz w:val="28"/>
          <w:szCs w:val="28"/>
        </w:rPr>
        <w:t xml:space="preserve"> </w:t>
      </w:r>
    </w:p>
    <w:p w:rsidR="00423E3F" w:rsidRDefault="00E02A83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44A2">
        <w:rPr>
          <w:rFonts w:ascii="Times New Roman" w:hAnsi="Times New Roman"/>
          <w:sz w:val="28"/>
          <w:szCs w:val="28"/>
        </w:rPr>
        <w:t xml:space="preserve">В адрес объектов контроля направлено </w:t>
      </w:r>
      <w:r w:rsidR="00A04744">
        <w:rPr>
          <w:rFonts w:ascii="Times New Roman" w:hAnsi="Times New Roman"/>
          <w:sz w:val="28"/>
          <w:szCs w:val="28"/>
        </w:rPr>
        <w:t>7</w:t>
      </w:r>
      <w:r w:rsidR="00423E3F" w:rsidRPr="00A12EC9">
        <w:rPr>
          <w:rFonts w:ascii="Times New Roman" w:hAnsi="Times New Roman"/>
          <w:sz w:val="28"/>
          <w:szCs w:val="28"/>
        </w:rPr>
        <w:t xml:space="preserve"> представлени</w:t>
      </w:r>
      <w:r w:rsidR="00A04744">
        <w:rPr>
          <w:rFonts w:ascii="Times New Roman" w:hAnsi="Times New Roman"/>
          <w:sz w:val="28"/>
          <w:szCs w:val="28"/>
        </w:rPr>
        <w:t>й</w:t>
      </w:r>
      <w:r w:rsidR="00423E3F" w:rsidRPr="00A12EC9">
        <w:rPr>
          <w:rFonts w:ascii="Times New Roman" w:hAnsi="Times New Roman"/>
          <w:sz w:val="28"/>
          <w:szCs w:val="28"/>
        </w:rPr>
        <w:t xml:space="preserve"> на общую сумму нарушений </w:t>
      </w:r>
      <w:r w:rsidR="00A04744" w:rsidRPr="00A04744">
        <w:rPr>
          <w:rFonts w:ascii="Times New Roman" w:hAnsi="Times New Roman"/>
          <w:sz w:val="28"/>
          <w:szCs w:val="28"/>
        </w:rPr>
        <w:t>698 974,</w:t>
      </w:r>
      <w:r w:rsidR="00A04744">
        <w:rPr>
          <w:rFonts w:ascii="Times New Roman" w:hAnsi="Times New Roman"/>
          <w:sz w:val="28"/>
          <w:szCs w:val="28"/>
        </w:rPr>
        <w:t>2 тыс</w:t>
      </w:r>
      <w:r w:rsidR="00423E3F" w:rsidRPr="00A12EC9">
        <w:rPr>
          <w:rFonts w:ascii="Times New Roman" w:hAnsi="Times New Roman"/>
          <w:sz w:val="28"/>
          <w:szCs w:val="28"/>
        </w:rPr>
        <w:t>. рублей</w:t>
      </w:r>
      <w:r w:rsidR="00BE3E55">
        <w:rPr>
          <w:rFonts w:ascii="Times New Roman" w:hAnsi="Times New Roman"/>
          <w:sz w:val="28"/>
          <w:szCs w:val="28"/>
        </w:rPr>
        <w:t xml:space="preserve"> и 1 предписание на сумму </w:t>
      </w:r>
      <w:r w:rsidR="00BE3E55" w:rsidRPr="00BE3E55">
        <w:rPr>
          <w:rFonts w:ascii="Times New Roman" w:hAnsi="Times New Roman"/>
          <w:sz w:val="28"/>
          <w:szCs w:val="28"/>
        </w:rPr>
        <w:t>1 238,9</w:t>
      </w:r>
      <w:r w:rsidR="00BE3E55">
        <w:rPr>
          <w:rFonts w:ascii="Times New Roman" w:hAnsi="Times New Roman"/>
          <w:sz w:val="28"/>
          <w:szCs w:val="28"/>
        </w:rPr>
        <w:t xml:space="preserve"> тыс. рублей</w:t>
      </w:r>
      <w:r w:rsidR="00DB522F" w:rsidRPr="00DB522F">
        <w:rPr>
          <w:rFonts w:ascii="Times New Roman" w:hAnsi="Times New Roman"/>
          <w:sz w:val="28"/>
          <w:szCs w:val="28"/>
        </w:rPr>
        <w:t xml:space="preserve"> </w:t>
      </w:r>
      <w:r w:rsidR="00DB522F">
        <w:rPr>
          <w:rFonts w:ascii="Times New Roman" w:hAnsi="Times New Roman"/>
          <w:sz w:val="28"/>
          <w:szCs w:val="28"/>
        </w:rPr>
        <w:t>по результатам контрольных мероприятий, проведенных в 2021 году</w:t>
      </w:r>
      <w:r w:rsidR="00423E3F" w:rsidRPr="00A12EC9">
        <w:rPr>
          <w:rFonts w:ascii="Times New Roman" w:hAnsi="Times New Roman"/>
          <w:sz w:val="28"/>
          <w:szCs w:val="28"/>
        </w:rPr>
        <w:t>.</w:t>
      </w:r>
    </w:p>
    <w:p w:rsidR="00423E3F" w:rsidRPr="005E44A2" w:rsidRDefault="00423E3F" w:rsidP="00423E3F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2A83">
        <w:rPr>
          <w:rFonts w:ascii="Times New Roman" w:hAnsi="Times New Roman"/>
          <w:sz w:val="28"/>
          <w:szCs w:val="28"/>
        </w:rPr>
        <w:t xml:space="preserve">Рассмотрено объектами контроля </w:t>
      </w:r>
      <w:r w:rsidR="00E02A83" w:rsidRPr="00E02A83">
        <w:rPr>
          <w:rFonts w:ascii="Times New Roman" w:hAnsi="Times New Roman"/>
          <w:sz w:val="28"/>
          <w:szCs w:val="28"/>
        </w:rPr>
        <w:t>7</w:t>
      </w:r>
      <w:r w:rsidRPr="00E02A83">
        <w:rPr>
          <w:rFonts w:ascii="Times New Roman" w:hAnsi="Times New Roman"/>
          <w:sz w:val="28"/>
          <w:szCs w:val="28"/>
        </w:rPr>
        <w:t xml:space="preserve"> представлений на общую сумму нарушений </w:t>
      </w:r>
      <w:r w:rsidR="00A04744" w:rsidRPr="00A04744">
        <w:rPr>
          <w:rFonts w:ascii="Times New Roman" w:hAnsi="Times New Roman"/>
          <w:sz w:val="28"/>
          <w:szCs w:val="28"/>
        </w:rPr>
        <w:t>180 946,</w:t>
      </w:r>
      <w:r w:rsidR="00A04744">
        <w:rPr>
          <w:rFonts w:ascii="Times New Roman" w:hAnsi="Times New Roman"/>
          <w:sz w:val="28"/>
          <w:szCs w:val="28"/>
        </w:rPr>
        <w:t>3 тыс</w:t>
      </w:r>
      <w:r w:rsidRPr="00E02A83">
        <w:rPr>
          <w:rFonts w:ascii="Times New Roman" w:hAnsi="Times New Roman"/>
          <w:sz w:val="28"/>
          <w:szCs w:val="28"/>
        </w:rPr>
        <w:t xml:space="preserve">. рублей, из них </w:t>
      </w:r>
      <w:r w:rsidR="00A04744">
        <w:rPr>
          <w:rFonts w:ascii="Times New Roman" w:hAnsi="Times New Roman"/>
          <w:sz w:val="28"/>
          <w:szCs w:val="28"/>
        </w:rPr>
        <w:t>4</w:t>
      </w:r>
      <w:r w:rsidRPr="00E02A83">
        <w:rPr>
          <w:rFonts w:ascii="Times New Roman" w:hAnsi="Times New Roman"/>
          <w:sz w:val="28"/>
          <w:szCs w:val="28"/>
        </w:rPr>
        <w:t xml:space="preserve"> представлени</w:t>
      </w:r>
      <w:r w:rsidR="00A04744">
        <w:rPr>
          <w:rFonts w:ascii="Times New Roman" w:hAnsi="Times New Roman"/>
          <w:sz w:val="28"/>
          <w:szCs w:val="28"/>
        </w:rPr>
        <w:t>я</w:t>
      </w:r>
      <w:r w:rsidR="00BE3E55">
        <w:rPr>
          <w:rFonts w:ascii="Times New Roman" w:hAnsi="Times New Roman"/>
          <w:sz w:val="28"/>
          <w:szCs w:val="28"/>
        </w:rPr>
        <w:t>,</w:t>
      </w:r>
      <w:r w:rsidRPr="00E02A83">
        <w:rPr>
          <w:rFonts w:ascii="Times New Roman" w:hAnsi="Times New Roman"/>
          <w:sz w:val="28"/>
          <w:szCs w:val="28"/>
        </w:rPr>
        <w:t xml:space="preserve"> </w:t>
      </w:r>
      <w:r w:rsidR="00BE3E55" w:rsidRPr="00A04744">
        <w:rPr>
          <w:rFonts w:ascii="Times New Roman" w:hAnsi="Times New Roman"/>
          <w:sz w:val="28"/>
          <w:szCs w:val="28"/>
        </w:rPr>
        <w:t>направленны</w:t>
      </w:r>
      <w:r w:rsidR="00BE3E55">
        <w:rPr>
          <w:rFonts w:ascii="Times New Roman" w:hAnsi="Times New Roman"/>
          <w:sz w:val="28"/>
          <w:szCs w:val="28"/>
        </w:rPr>
        <w:t>е</w:t>
      </w:r>
      <w:r w:rsidR="00BE3E55" w:rsidRPr="00A04744">
        <w:rPr>
          <w:rFonts w:ascii="Times New Roman" w:hAnsi="Times New Roman"/>
          <w:sz w:val="28"/>
          <w:szCs w:val="28"/>
        </w:rPr>
        <w:t xml:space="preserve"> в прошлых периодах, рассмотренны</w:t>
      </w:r>
      <w:r w:rsidR="00BE3E55">
        <w:rPr>
          <w:rFonts w:ascii="Times New Roman" w:hAnsi="Times New Roman"/>
          <w:sz w:val="28"/>
          <w:szCs w:val="28"/>
        </w:rPr>
        <w:t>е</w:t>
      </w:r>
      <w:r w:rsidR="00BE3E55" w:rsidRPr="00A04744">
        <w:rPr>
          <w:rFonts w:ascii="Times New Roman" w:hAnsi="Times New Roman"/>
          <w:sz w:val="28"/>
          <w:szCs w:val="28"/>
        </w:rPr>
        <w:t xml:space="preserve"> в текущем году</w:t>
      </w:r>
      <w:r w:rsidR="00BE3E55" w:rsidRPr="00E02A83">
        <w:rPr>
          <w:rFonts w:ascii="Times New Roman" w:hAnsi="Times New Roman"/>
          <w:sz w:val="28"/>
          <w:szCs w:val="28"/>
        </w:rPr>
        <w:t xml:space="preserve"> </w:t>
      </w:r>
      <w:r w:rsidRPr="00E02A83">
        <w:rPr>
          <w:rFonts w:ascii="Times New Roman" w:hAnsi="Times New Roman"/>
          <w:sz w:val="28"/>
          <w:szCs w:val="28"/>
        </w:rPr>
        <w:t xml:space="preserve">на сумму </w:t>
      </w:r>
      <w:r w:rsidR="00A04744" w:rsidRPr="00A04744">
        <w:rPr>
          <w:rFonts w:ascii="Times New Roman" w:hAnsi="Times New Roman"/>
          <w:sz w:val="28"/>
          <w:szCs w:val="28"/>
        </w:rPr>
        <w:t>719,2</w:t>
      </w:r>
      <w:r w:rsidR="00A04744">
        <w:rPr>
          <w:rFonts w:ascii="Times New Roman" w:hAnsi="Times New Roman"/>
          <w:sz w:val="28"/>
          <w:szCs w:val="28"/>
        </w:rPr>
        <w:t xml:space="preserve"> тыс</w:t>
      </w:r>
      <w:r w:rsidRPr="00E02A83">
        <w:rPr>
          <w:rFonts w:ascii="Times New Roman" w:hAnsi="Times New Roman"/>
          <w:sz w:val="28"/>
          <w:szCs w:val="28"/>
        </w:rPr>
        <w:t>. рублей.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23E3F" w:rsidRPr="007957E2" w:rsidRDefault="00E02A83" w:rsidP="00423E3F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E3F0F">
        <w:rPr>
          <w:rFonts w:ascii="Times New Roman" w:eastAsia="Calibri" w:hAnsi="Times New Roman"/>
          <w:sz w:val="28"/>
          <w:szCs w:val="28"/>
          <w:lang w:eastAsia="en-US"/>
        </w:rPr>
        <w:t>Должностными лицами, уполномоченными составлять протоколы об административных правонарушениях, составлено</w:t>
      </w:r>
      <w:r w:rsidR="00423E3F" w:rsidRPr="007957E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E3E55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423E3F" w:rsidRPr="007957E2">
        <w:rPr>
          <w:rFonts w:ascii="Times New Roman" w:eastAsia="Calibri" w:hAnsi="Times New Roman"/>
          <w:sz w:val="28"/>
          <w:szCs w:val="28"/>
          <w:lang w:eastAsia="en-US"/>
        </w:rPr>
        <w:t xml:space="preserve"> протокол</w:t>
      </w:r>
      <w:r w:rsidR="00BE3E5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423E3F" w:rsidRPr="007957E2">
        <w:rPr>
          <w:rFonts w:ascii="Times New Roman" w:eastAsia="Calibri" w:hAnsi="Times New Roman"/>
          <w:sz w:val="28"/>
          <w:szCs w:val="28"/>
          <w:lang w:eastAsia="en-US"/>
        </w:rPr>
        <w:t xml:space="preserve"> об административных правонарушениях на сумму </w:t>
      </w:r>
      <w:r w:rsidR="00BE3E55">
        <w:rPr>
          <w:rFonts w:ascii="Times New Roman" w:eastAsia="Calibri" w:hAnsi="Times New Roman"/>
          <w:sz w:val="28"/>
          <w:szCs w:val="28"/>
          <w:lang w:eastAsia="en-US"/>
        </w:rPr>
        <w:t>170,1</w:t>
      </w:r>
      <w:r w:rsidR="00423E3F" w:rsidRPr="007957E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E3E55">
        <w:rPr>
          <w:rFonts w:ascii="Times New Roman" w:eastAsia="Calibri" w:hAnsi="Times New Roman"/>
          <w:sz w:val="28"/>
          <w:szCs w:val="28"/>
          <w:lang w:eastAsia="en-US"/>
        </w:rPr>
        <w:t>тыс</w:t>
      </w:r>
      <w:r w:rsidR="00423E3F" w:rsidRPr="007957E2">
        <w:rPr>
          <w:rFonts w:ascii="Times New Roman" w:eastAsia="Calibri" w:hAnsi="Times New Roman"/>
          <w:sz w:val="28"/>
          <w:szCs w:val="28"/>
          <w:lang w:eastAsia="en-US"/>
        </w:rPr>
        <w:t>. рублей.</w:t>
      </w:r>
    </w:p>
    <w:p w:rsidR="009522C7" w:rsidRDefault="009522C7" w:rsidP="009522C7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522C7">
        <w:rPr>
          <w:rFonts w:ascii="Times New Roman" w:eastAsia="Calibri" w:hAnsi="Times New Roman"/>
          <w:sz w:val="28"/>
          <w:szCs w:val="28"/>
          <w:lang w:eastAsia="en-US"/>
        </w:rPr>
        <w:t>По результатам рассмотрения протоколов об административных правонарушениях вынесены 2 постановления о назначении административного наказания в виде штрафа на общую сумму 8,5 тыс. рублей, 1 дело об административном правонарушении не рассмотрено в связи с тем, что по состоянию на 01.04.2022 срок рассмотрения не наступил.</w:t>
      </w:r>
    </w:p>
    <w:p w:rsidR="009522C7" w:rsidRPr="009522C7" w:rsidRDefault="009522C7" w:rsidP="009522C7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522C7">
        <w:rPr>
          <w:rFonts w:ascii="Times New Roman" w:eastAsia="Calibri" w:hAnsi="Times New Roman"/>
          <w:sz w:val="28"/>
          <w:szCs w:val="28"/>
          <w:lang w:eastAsia="en-US"/>
        </w:rPr>
        <w:t>Поступило от органов прокуратуры 2 постановления о возбуждении дел об административных правонарушениях.</w:t>
      </w:r>
    </w:p>
    <w:p w:rsidR="009522C7" w:rsidRPr="009522C7" w:rsidRDefault="009522C7" w:rsidP="009522C7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9522C7">
        <w:rPr>
          <w:rFonts w:ascii="Times New Roman" w:eastAsia="Calibri" w:hAnsi="Times New Roman"/>
          <w:sz w:val="28"/>
          <w:szCs w:val="28"/>
          <w:lang w:eastAsia="en-US"/>
        </w:rPr>
        <w:t xml:space="preserve">По результатам рассмотрения 6 постановлений о возбуждении дел об административных правонарушениях, в том числе поступивших в 2021 году, </w:t>
      </w:r>
      <w:r w:rsidRPr="009522C7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вынесены 2 постановления о назначении административного наказания в виде штрафа на общую сумму 20,0 тыс. рублей, 1 постановление о возбуждении дела об административном правонарушении возвращено в органы прокуратуры на основании определения о возврате в связи с переквалификацией статьи, образующей состав административного правонарушения</w:t>
      </w:r>
      <w:proofErr w:type="gramEnd"/>
      <w:r w:rsidRPr="009522C7">
        <w:rPr>
          <w:rFonts w:ascii="Times New Roman" w:eastAsia="Calibri" w:hAnsi="Times New Roman"/>
          <w:sz w:val="28"/>
          <w:szCs w:val="28"/>
          <w:lang w:eastAsia="en-US"/>
        </w:rPr>
        <w:t>, 3 постановления о возбуждении дел об административных правонарушениях прекращены в связи с отсутствием состава административного правонарушения.</w:t>
      </w:r>
    </w:p>
    <w:p w:rsidR="009522C7" w:rsidRPr="009522C7" w:rsidRDefault="009522C7" w:rsidP="009522C7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522C7">
        <w:rPr>
          <w:rFonts w:ascii="Times New Roman" w:eastAsia="Calibri" w:hAnsi="Times New Roman"/>
          <w:sz w:val="28"/>
          <w:szCs w:val="28"/>
          <w:lang w:eastAsia="en-US"/>
        </w:rPr>
        <w:t>Общая сумма назначенных штрафов составила 28,5 тыс. рублей.</w:t>
      </w:r>
    </w:p>
    <w:p w:rsidR="009522C7" w:rsidRPr="009522C7" w:rsidRDefault="009522C7" w:rsidP="009522C7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522C7">
        <w:rPr>
          <w:rFonts w:ascii="Times New Roman" w:eastAsia="Calibri" w:hAnsi="Times New Roman"/>
          <w:sz w:val="28"/>
          <w:szCs w:val="28"/>
          <w:lang w:eastAsia="en-US"/>
        </w:rPr>
        <w:t xml:space="preserve">В </w:t>
      </w:r>
      <w:r w:rsidR="00D003CB" w:rsidRPr="00CA4A6A">
        <w:rPr>
          <w:rFonts w:ascii="Times New Roman" w:hAnsi="Times New Roman"/>
          <w:sz w:val="28"/>
          <w:szCs w:val="28"/>
        </w:rPr>
        <w:t>I</w:t>
      </w:r>
      <w:r w:rsidRPr="009522C7">
        <w:rPr>
          <w:rFonts w:ascii="Times New Roman" w:eastAsia="Calibri" w:hAnsi="Times New Roman"/>
          <w:sz w:val="28"/>
          <w:szCs w:val="28"/>
          <w:lang w:eastAsia="en-US"/>
        </w:rPr>
        <w:t xml:space="preserve"> квартале 2022 г</w:t>
      </w:r>
      <w:r w:rsidR="00D003CB">
        <w:rPr>
          <w:rFonts w:ascii="Times New Roman" w:eastAsia="Calibri" w:hAnsi="Times New Roman"/>
          <w:sz w:val="28"/>
          <w:szCs w:val="28"/>
          <w:lang w:eastAsia="en-US"/>
        </w:rPr>
        <w:t>ода</w:t>
      </w:r>
      <w:r w:rsidRPr="009522C7">
        <w:rPr>
          <w:rFonts w:ascii="Times New Roman" w:eastAsia="Calibri" w:hAnsi="Times New Roman"/>
          <w:sz w:val="28"/>
          <w:szCs w:val="28"/>
          <w:lang w:eastAsia="en-US"/>
        </w:rPr>
        <w:t xml:space="preserve"> вступил</w:t>
      </w:r>
      <w:r w:rsidR="00EC5648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Pr="009522C7">
        <w:rPr>
          <w:rFonts w:ascii="Times New Roman" w:eastAsia="Calibri" w:hAnsi="Times New Roman"/>
          <w:sz w:val="28"/>
          <w:szCs w:val="28"/>
          <w:lang w:eastAsia="en-US"/>
        </w:rPr>
        <w:t xml:space="preserve"> в законную силу 2 постановления о назначении административного наказания, вынесенны</w:t>
      </w:r>
      <w:r w:rsidR="00EC5648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Pr="009522C7">
        <w:rPr>
          <w:rFonts w:ascii="Times New Roman" w:eastAsia="Calibri" w:hAnsi="Times New Roman"/>
          <w:sz w:val="28"/>
          <w:szCs w:val="28"/>
          <w:lang w:eastAsia="en-US"/>
        </w:rPr>
        <w:t xml:space="preserve"> в 2021 году</w:t>
      </w:r>
      <w:r w:rsidR="00681A4A">
        <w:rPr>
          <w:rFonts w:ascii="Times New Roman" w:eastAsia="Calibri" w:hAnsi="Times New Roman"/>
          <w:sz w:val="28"/>
          <w:szCs w:val="28"/>
          <w:lang w:eastAsia="en-US"/>
        </w:rPr>
        <w:t>,</w:t>
      </w:r>
      <w:bookmarkStart w:id="0" w:name="_GoBack"/>
      <w:bookmarkEnd w:id="0"/>
      <w:r w:rsidRPr="009522C7">
        <w:rPr>
          <w:rFonts w:ascii="Times New Roman" w:eastAsia="Calibri" w:hAnsi="Times New Roman"/>
          <w:sz w:val="28"/>
          <w:szCs w:val="28"/>
          <w:lang w:eastAsia="en-US"/>
        </w:rPr>
        <w:t xml:space="preserve"> на общую сумму штраф</w:t>
      </w:r>
      <w:r w:rsidR="00EC5648">
        <w:rPr>
          <w:rFonts w:ascii="Times New Roman" w:eastAsia="Calibri" w:hAnsi="Times New Roman"/>
          <w:sz w:val="28"/>
          <w:szCs w:val="28"/>
          <w:lang w:eastAsia="en-US"/>
        </w:rPr>
        <w:t>ов</w:t>
      </w:r>
      <w:r w:rsidRPr="009522C7">
        <w:rPr>
          <w:rFonts w:ascii="Times New Roman" w:eastAsia="Calibri" w:hAnsi="Times New Roman"/>
          <w:sz w:val="28"/>
          <w:szCs w:val="28"/>
          <w:lang w:eastAsia="en-US"/>
        </w:rPr>
        <w:t xml:space="preserve"> 30,0 тыс. рублей.</w:t>
      </w:r>
    </w:p>
    <w:p w:rsidR="009522C7" w:rsidRDefault="009522C7" w:rsidP="009522C7">
      <w:pPr>
        <w:tabs>
          <w:tab w:val="left" w:pos="1134"/>
        </w:tabs>
        <w:autoSpaceDE/>
        <w:autoSpaceDN/>
        <w:adjustRightInd/>
        <w:spacing w:line="36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522C7">
        <w:rPr>
          <w:rFonts w:ascii="Times New Roman" w:eastAsia="Calibri" w:hAnsi="Times New Roman"/>
          <w:sz w:val="28"/>
          <w:szCs w:val="28"/>
          <w:lang w:eastAsia="en-US"/>
        </w:rPr>
        <w:t>Взыскано штрафов в доход федерального бюджета на общую сумму 30,0 тыс. рублей</w:t>
      </w:r>
      <w:r w:rsidR="00852DF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23E3F" w:rsidRDefault="00A757E2" w:rsidP="009213FE">
      <w:pPr>
        <w:adjustRightInd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 w:rsidR="00852DFF" w:rsidRPr="00CA4A6A">
        <w:rPr>
          <w:rFonts w:ascii="Times New Roman" w:hAnsi="Times New Roman"/>
          <w:sz w:val="28"/>
          <w:szCs w:val="28"/>
        </w:rPr>
        <w:t>I квартал</w:t>
      </w:r>
      <w:r w:rsidR="00852DFF" w:rsidRPr="005E44A2">
        <w:rPr>
          <w:rFonts w:ascii="Times New Roman" w:hAnsi="Times New Roman"/>
          <w:sz w:val="28"/>
          <w:szCs w:val="28"/>
        </w:rPr>
        <w:t xml:space="preserve"> 202</w:t>
      </w:r>
      <w:r w:rsidR="00852DFF">
        <w:rPr>
          <w:rFonts w:ascii="Times New Roman" w:hAnsi="Times New Roman"/>
          <w:sz w:val="28"/>
          <w:szCs w:val="28"/>
        </w:rPr>
        <w:t>2</w:t>
      </w:r>
      <w:r w:rsidR="00852DFF" w:rsidRPr="005E44A2">
        <w:rPr>
          <w:rFonts w:ascii="Times New Roman" w:hAnsi="Times New Roman"/>
          <w:sz w:val="28"/>
          <w:szCs w:val="28"/>
        </w:rPr>
        <w:t xml:space="preserve"> год</w:t>
      </w:r>
      <w:r w:rsidR="00852DFF">
        <w:rPr>
          <w:rFonts w:ascii="Times New Roman" w:hAnsi="Times New Roman"/>
          <w:sz w:val="28"/>
          <w:szCs w:val="28"/>
        </w:rPr>
        <w:t>а</w:t>
      </w:r>
      <w:r w:rsidR="00352B6A">
        <w:rPr>
          <w:rFonts w:ascii="Times New Roman" w:hAnsi="Times New Roman"/>
          <w:sz w:val="28"/>
          <w:szCs w:val="28"/>
        </w:rPr>
        <w:t xml:space="preserve"> п</w:t>
      </w:r>
      <w:r w:rsidR="00352B6A" w:rsidRPr="005E44A2">
        <w:rPr>
          <w:rFonts w:ascii="Times New Roman" w:hAnsi="Times New Roman"/>
          <w:sz w:val="28"/>
          <w:szCs w:val="28"/>
        </w:rPr>
        <w:t xml:space="preserve">роведено </w:t>
      </w:r>
      <w:r w:rsidR="008430AA">
        <w:rPr>
          <w:rFonts w:ascii="Times New Roman" w:hAnsi="Times New Roman"/>
          <w:sz w:val="28"/>
          <w:szCs w:val="28"/>
        </w:rPr>
        <w:t>3</w:t>
      </w:r>
      <w:r w:rsidR="00352B6A" w:rsidRPr="005E44A2">
        <w:rPr>
          <w:rFonts w:ascii="Times New Roman" w:hAnsi="Times New Roman"/>
          <w:sz w:val="28"/>
          <w:szCs w:val="28"/>
        </w:rPr>
        <w:t xml:space="preserve"> заседани</w:t>
      </w:r>
      <w:r w:rsidR="008430AA">
        <w:rPr>
          <w:rFonts w:ascii="Times New Roman" w:hAnsi="Times New Roman"/>
          <w:sz w:val="28"/>
          <w:szCs w:val="28"/>
        </w:rPr>
        <w:t>я</w:t>
      </w:r>
      <w:r w:rsidR="00352B6A" w:rsidRPr="005E44A2">
        <w:rPr>
          <w:rFonts w:ascii="Times New Roman" w:hAnsi="Times New Roman"/>
          <w:sz w:val="28"/>
          <w:szCs w:val="28"/>
        </w:rPr>
        <w:t xml:space="preserve"> Контрольной комиссии Управления, по результатам которых выработаны предложения о реализации результатов прове</w:t>
      </w:r>
      <w:r w:rsidR="00352B6A">
        <w:rPr>
          <w:rFonts w:ascii="Times New Roman" w:hAnsi="Times New Roman"/>
          <w:sz w:val="28"/>
          <w:szCs w:val="28"/>
        </w:rPr>
        <w:t>денных контрольных мероприятий.</w:t>
      </w:r>
    </w:p>
    <w:sectPr w:rsidR="00423E3F" w:rsidSect="00537142">
      <w:headerReference w:type="default" r:id="rId7"/>
      <w:pgSz w:w="11907" w:h="16840" w:code="9"/>
      <w:pgMar w:top="1134" w:right="567" w:bottom="1134" w:left="1134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6B9" w:rsidRDefault="008D56B9" w:rsidP="00306236">
      <w:r>
        <w:separator/>
      </w:r>
    </w:p>
  </w:endnote>
  <w:endnote w:type="continuationSeparator" w:id="0">
    <w:p w:rsidR="008D56B9" w:rsidRDefault="008D56B9" w:rsidP="0030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6B9" w:rsidRDefault="008D56B9" w:rsidP="00306236">
      <w:r>
        <w:separator/>
      </w:r>
    </w:p>
  </w:footnote>
  <w:footnote w:type="continuationSeparator" w:id="0">
    <w:p w:rsidR="008D56B9" w:rsidRDefault="008D56B9" w:rsidP="003062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236" w:rsidRPr="00537142" w:rsidRDefault="00941A53" w:rsidP="00537142">
    <w:pPr>
      <w:pStyle w:val="a9"/>
      <w:jc w:val="center"/>
      <w:rPr>
        <w:rFonts w:ascii="Times New Roman" w:hAnsi="Times New Roman"/>
        <w:sz w:val="24"/>
        <w:szCs w:val="24"/>
        <w:lang w:val="en-US"/>
      </w:rPr>
    </w:pPr>
    <w:r w:rsidRPr="00537142">
      <w:rPr>
        <w:rFonts w:ascii="Times New Roman" w:hAnsi="Times New Roman"/>
        <w:sz w:val="24"/>
        <w:szCs w:val="24"/>
      </w:rPr>
      <w:fldChar w:fldCharType="begin"/>
    </w:r>
    <w:r w:rsidRPr="00537142">
      <w:rPr>
        <w:rFonts w:ascii="Times New Roman" w:hAnsi="Times New Roman"/>
        <w:sz w:val="24"/>
        <w:szCs w:val="24"/>
      </w:rPr>
      <w:instrText>PAGE   \* MERGEFORMAT</w:instrText>
    </w:r>
    <w:r w:rsidRPr="00537142">
      <w:rPr>
        <w:rFonts w:ascii="Times New Roman" w:hAnsi="Times New Roman"/>
        <w:sz w:val="24"/>
        <w:szCs w:val="24"/>
      </w:rPr>
      <w:fldChar w:fldCharType="separate"/>
    </w:r>
    <w:r w:rsidR="00681A4A">
      <w:rPr>
        <w:rFonts w:ascii="Times New Roman" w:hAnsi="Times New Roman"/>
        <w:noProof/>
        <w:sz w:val="24"/>
        <w:szCs w:val="24"/>
      </w:rPr>
      <w:t>2</w:t>
    </w:r>
    <w:r w:rsidRPr="00537142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1CC"/>
    <w:rsid w:val="00045046"/>
    <w:rsid w:val="000451F9"/>
    <w:rsid w:val="00050EB2"/>
    <w:rsid w:val="00071A8D"/>
    <w:rsid w:val="0007666C"/>
    <w:rsid w:val="000A2A55"/>
    <w:rsid w:val="000A7FF6"/>
    <w:rsid w:val="000C256A"/>
    <w:rsid w:val="000C6E76"/>
    <w:rsid w:val="000D48C0"/>
    <w:rsid w:val="000E4ED6"/>
    <w:rsid w:val="001640B8"/>
    <w:rsid w:val="0018786C"/>
    <w:rsid w:val="00196AD7"/>
    <w:rsid w:val="001A2DC8"/>
    <w:rsid w:val="001A6E36"/>
    <w:rsid w:val="00216FC6"/>
    <w:rsid w:val="00243320"/>
    <w:rsid w:val="002573B0"/>
    <w:rsid w:val="00263BD9"/>
    <w:rsid w:val="0027756F"/>
    <w:rsid w:val="002A6198"/>
    <w:rsid w:val="002C325C"/>
    <w:rsid w:val="00306236"/>
    <w:rsid w:val="0032284E"/>
    <w:rsid w:val="00331936"/>
    <w:rsid w:val="0034566A"/>
    <w:rsid w:val="0035016D"/>
    <w:rsid w:val="00352B6A"/>
    <w:rsid w:val="00355EEC"/>
    <w:rsid w:val="0036086B"/>
    <w:rsid w:val="00371EE0"/>
    <w:rsid w:val="00373826"/>
    <w:rsid w:val="00384780"/>
    <w:rsid w:val="003B2D8A"/>
    <w:rsid w:val="003B6E15"/>
    <w:rsid w:val="003C51CC"/>
    <w:rsid w:val="003C6575"/>
    <w:rsid w:val="00423E3F"/>
    <w:rsid w:val="00446DE6"/>
    <w:rsid w:val="004F7760"/>
    <w:rsid w:val="00520AF5"/>
    <w:rsid w:val="00537142"/>
    <w:rsid w:val="00537162"/>
    <w:rsid w:val="0053777F"/>
    <w:rsid w:val="00560099"/>
    <w:rsid w:val="005D52CA"/>
    <w:rsid w:val="005D6642"/>
    <w:rsid w:val="005E44A2"/>
    <w:rsid w:val="005E4A76"/>
    <w:rsid w:val="0061566A"/>
    <w:rsid w:val="0063393E"/>
    <w:rsid w:val="00633BDD"/>
    <w:rsid w:val="00640B7B"/>
    <w:rsid w:val="00643DD4"/>
    <w:rsid w:val="00664002"/>
    <w:rsid w:val="00681A4A"/>
    <w:rsid w:val="006A15A5"/>
    <w:rsid w:val="006C6ED0"/>
    <w:rsid w:val="006D00FC"/>
    <w:rsid w:val="00713E0E"/>
    <w:rsid w:val="00717CD7"/>
    <w:rsid w:val="007648E2"/>
    <w:rsid w:val="00793B71"/>
    <w:rsid w:val="007A153F"/>
    <w:rsid w:val="007A3608"/>
    <w:rsid w:val="007B59F8"/>
    <w:rsid w:val="007D3FD1"/>
    <w:rsid w:val="0083298F"/>
    <w:rsid w:val="008414D6"/>
    <w:rsid w:val="008430AA"/>
    <w:rsid w:val="0084572B"/>
    <w:rsid w:val="00852DFF"/>
    <w:rsid w:val="00860120"/>
    <w:rsid w:val="008777B3"/>
    <w:rsid w:val="00886478"/>
    <w:rsid w:val="008A61FB"/>
    <w:rsid w:val="008C442A"/>
    <w:rsid w:val="008D56B9"/>
    <w:rsid w:val="008E3748"/>
    <w:rsid w:val="00911069"/>
    <w:rsid w:val="009201FB"/>
    <w:rsid w:val="009213FE"/>
    <w:rsid w:val="009223C0"/>
    <w:rsid w:val="00941A53"/>
    <w:rsid w:val="009522C7"/>
    <w:rsid w:val="0095763A"/>
    <w:rsid w:val="00961558"/>
    <w:rsid w:val="0097312F"/>
    <w:rsid w:val="009C2EB9"/>
    <w:rsid w:val="009D2995"/>
    <w:rsid w:val="009D2BC1"/>
    <w:rsid w:val="009E3392"/>
    <w:rsid w:val="00A01A38"/>
    <w:rsid w:val="00A04744"/>
    <w:rsid w:val="00A51A3B"/>
    <w:rsid w:val="00A650BD"/>
    <w:rsid w:val="00A757E2"/>
    <w:rsid w:val="00A91193"/>
    <w:rsid w:val="00AB0C81"/>
    <w:rsid w:val="00AE1C16"/>
    <w:rsid w:val="00AE3F0F"/>
    <w:rsid w:val="00B10E4D"/>
    <w:rsid w:val="00B11900"/>
    <w:rsid w:val="00B27D69"/>
    <w:rsid w:val="00B97DDD"/>
    <w:rsid w:val="00BB059E"/>
    <w:rsid w:val="00BB22A6"/>
    <w:rsid w:val="00BB405C"/>
    <w:rsid w:val="00BE3E55"/>
    <w:rsid w:val="00BF150F"/>
    <w:rsid w:val="00C00D3C"/>
    <w:rsid w:val="00C450FE"/>
    <w:rsid w:val="00C46AF8"/>
    <w:rsid w:val="00C82ACC"/>
    <w:rsid w:val="00C907FE"/>
    <w:rsid w:val="00CA21CF"/>
    <w:rsid w:val="00CA4A6A"/>
    <w:rsid w:val="00CA520D"/>
    <w:rsid w:val="00CB7CCF"/>
    <w:rsid w:val="00CD299A"/>
    <w:rsid w:val="00CE146D"/>
    <w:rsid w:val="00D003CB"/>
    <w:rsid w:val="00D15CC1"/>
    <w:rsid w:val="00D477E2"/>
    <w:rsid w:val="00D53C54"/>
    <w:rsid w:val="00D55AF2"/>
    <w:rsid w:val="00DB522F"/>
    <w:rsid w:val="00DB6F67"/>
    <w:rsid w:val="00DE1F82"/>
    <w:rsid w:val="00E02A83"/>
    <w:rsid w:val="00E143E9"/>
    <w:rsid w:val="00E30865"/>
    <w:rsid w:val="00E4117C"/>
    <w:rsid w:val="00E4272A"/>
    <w:rsid w:val="00E4676F"/>
    <w:rsid w:val="00E657EB"/>
    <w:rsid w:val="00E65C10"/>
    <w:rsid w:val="00E73830"/>
    <w:rsid w:val="00E825FA"/>
    <w:rsid w:val="00E9009E"/>
    <w:rsid w:val="00EC5648"/>
    <w:rsid w:val="00ED1235"/>
    <w:rsid w:val="00ED1C60"/>
    <w:rsid w:val="00ED7BB3"/>
    <w:rsid w:val="00EF6748"/>
    <w:rsid w:val="00F426C2"/>
    <w:rsid w:val="00F70C33"/>
    <w:rsid w:val="00F729BA"/>
    <w:rsid w:val="00F917C5"/>
    <w:rsid w:val="00F9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Simple 1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06236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6236"/>
    <w:rPr>
      <w:rFonts w:ascii="Calibri" w:hAnsi="Calibri" w:cs="Times New Roman"/>
    </w:rPr>
  </w:style>
  <w:style w:type="paragraph" w:customStyle="1" w:styleId="ad">
    <w:name w:val="Знак Знак Знак Знак"/>
    <w:basedOn w:val="a"/>
    <w:rsid w:val="00BF150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196AD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AD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5E44A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44A2"/>
    <w:rPr>
      <w:rFonts w:ascii="Calibri" w:hAnsi="Calibri"/>
    </w:rPr>
  </w:style>
  <w:style w:type="paragraph" w:styleId="af2">
    <w:name w:val="Normal (Web)"/>
    <w:basedOn w:val="a"/>
    <w:uiPriority w:val="99"/>
    <w:semiHidden/>
    <w:unhideWhenUsed/>
    <w:rsid w:val="0083298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Simple 1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306236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3062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306236"/>
    <w:rPr>
      <w:rFonts w:ascii="Calibri" w:hAnsi="Calibri" w:cs="Times New Roman"/>
    </w:rPr>
  </w:style>
  <w:style w:type="paragraph" w:customStyle="1" w:styleId="ad">
    <w:name w:val="Знак Знак Знак Знак"/>
    <w:basedOn w:val="a"/>
    <w:rsid w:val="00BF150F"/>
    <w:pPr>
      <w:widowControl/>
      <w:autoSpaceDE/>
      <w:autoSpaceDN/>
      <w:adjustRightInd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196AD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AD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5E44A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5E44A2"/>
    <w:rPr>
      <w:rFonts w:ascii="Calibri" w:hAnsi="Calibri"/>
    </w:rPr>
  </w:style>
  <w:style w:type="paragraph" w:styleId="af2">
    <w:name w:val="Normal (Web)"/>
    <w:basedOn w:val="a"/>
    <w:uiPriority w:val="99"/>
    <w:semiHidden/>
    <w:unhideWhenUsed/>
    <w:rsid w:val="0083298F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Анастасия Юрьевна</dc:creator>
  <cp:lastModifiedBy>Пользователь</cp:lastModifiedBy>
  <cp:revision>12</cp:revision>
  <cp:lastPrinted>2021-10-28T07:40:00Z</cp:lastPrinted>
  <dcterms:created xsi:type="dcterms:W3CDTF">2022-05-11T08:42:00Z</dcterms:created>
  <dcterms:modified xsi:type="dcterms:W3CDTF">2022-05-12T09:16:00Z</dcterms:modified>
</cp:coreProperties>
</file>