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2CB4" w:rsidRDefault="001B2CB4" w:rsidP="001B2CB4">
      <w:pPr>
        <w:spacing w:after="0" w:line="31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B2CB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ночь на 22 июня 2023 г. главную высоту России озарили тысячи зажже</w:t>
      </w:r>
      <w:r w:rsidR="008E70B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</w:t>
      </w:r>
      <w:r w:rsidRPr="001B2CB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ных лампадок.</w:t>
      </w:r>
    </w:p>
    <w:p w:rsidR="001B2CB4" w:rsidRDefault="001B2CB4" w:rsidP="001B2CB4">
      <w:pPr>
        <w:spacing w:after="0" w:line="31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4" w:history="1">
        <w:r w:rsidRPr="00945904">
          <w:rPr>
            <w:rStyle w:val="a3"/>
            <w:rFonts w:ascii="Arial" w:eastAsia="Times New Roman" w:hAnsi="Arial" w:cs="Arial"/>
            <w:sz w:val="21"/>
            <w:szCs w:val="21"/>
            <w:lang w:eastAsia="ru-RU"/>
          </w:rPr>
          <w:t>https://t.me/ufk_volgograd/882?single</w:t>
        </w:r>
      </w:hyperlink>
    </w:p>
    <w:p w:rsidR="001B2CB4" w:rsidRDefault="001B2CB4" w:rsidP="001B2CB4">
      <w:pPr>
        <w:spacing w:after="0" w:line="31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B2CB4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В традиционной патриотической акции «Завтра была война», которая впервые была проведена 11 лет назад, принял участие губернатор Андрей Боч</w:t>
      </w:r>
      <w:bookmarkStart w:id="0" w:name="_GoBack"/>
      <w:bookmarkEnd w:id="0"/>
      <w:r w:rsidRPr="001B2CB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аров, а также руководители и личный состав правоохранительных, силовых и надзорных ведомств, представители органов власти, кадеты полицейских классов.</w:t>
      </w:r>
      <w:r w:rsidRPr="001B2CB4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Руководство ГУ МВД России по Волгоградской области вновь стало организатором акции.</w:t>
      </w:r>
      <w:r w:rsidRPr="001B2CB4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B2CB4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Мероприятие началось с минуты молчания в память о погибших в годы Великой Отечественной войны.</w:t>
      </w:r>
      <w:r w:rsidRPr="001B2CB4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22 июня 1941 года был обычный воскресный день. Более чем 200 миллионов граждан СССР планировали, как провести выходной: сходить в гости, сводить детей в зоопарк, кто-то спешил на футбол, кто-то – на свидание. Совсем скоро все они станут героями и жертвами войны, убитыми и ранеными, солдатами и беженцами, блокадниками и узниками концлагерей, партизанами, военнопленными, сиротами.</w:t>
      </w:r>
      <w:r w:rsidRPr="001B2CB4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Но никто из них пока не знал об этом, как и о том, что война продлится долгих 1418 дней, полных подвигов и мужества. Несмотря на все тяготы и лишения наши предки сделали все, чтобы принести своей стране Великую Победу.</w:t>
      </w:r>
      <w:r w:rsidRPr="001B2CB4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B2CB4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22 июня - в День памяти и скорби по всему миру зажигаются свечи, чтобы почтить каждого участника Великой Отечественной войны, и это лишь малая часть того, что мы можем сделать, чтобы память о героях продолжала жить.</w:t>
      </w:r>
      <w:r w:rsidRPr="001B2CB4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1B2CB4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Сотрудники Управления Федерального казначейства по Волгоградской области ежегодно принимают участие в акции и зажигают свечи памяти не только в лампадках, но не дают им погаснуть в своих сердцах. Память - как пламя всегда горит в душе человека, и пока помним мы сами, будут помнить наши дети и внуки. Пока в нас горит это пламя - нас не сломить!</w:t>
      </w:r>
    </w:p>
    <w:p w:rsidR="001B2CB4" w:rsidRDefault="001B2CB4" w:rsidP="001B2CB4">
      <w:pPr>
        <w:spacing w:after="0" w:line="31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B2CB4" w:rsidRDefault="001B2CB4" w:rsidP="001B2CB4">
      <w:pPr>
        <w:spacing w:after="0" w:line="31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-.3pt;margin-top:.75pt;width:309.15pt;height:231.75pt;z-index:-251657216;mso-position-horizontal-relative:text;mso-position-vertical-relative:text;mso-width-relative:page;mso-height-relative:page" wrapcoords="-35 0 -35 21554 21600 21554 21600 0 -35 0">
            <v:imagedata r:id="rId5" o:title="t3koW-cZRo_Fqrc0P8CUtBuejpU2w6ZJha_Gz1hXVCqrvBNBz6drL_VyxD6ZLcPuBkMM1jdNTTIY1N0fH7rMnvttWx7X3dik_w30phXV7iZL7GtYMnafYIywaTWPjrEzudcoGdd6bnjfuKwWzuto81jFjV9OS2zD24NF2xEmhZ4kBJyX61SG6W"/>
            <w10:wrap type="tight"/>
          </v:shape>
        </w:pict>
      </w:r>
    </w:p>
    <w:p w:rsidR="001B2CB4" w:rsidRDefault="001B2CB4" w:rsidP="001B2CB4">
      <w:pPr>
        <w:spacing w:after="0" w:line="31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B2CB4" w:rsidRPr="001B2CB4" w:rsidRDefault="001B2CB4" w:rsidP="001B2CB4">
      <w:pPr>
        <w:spacing w:after="0" w:line="31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822C6B" w:rsidRDefault="00822C6B"/>
    <w:p w:rsidR="001B2CB4" w:rsidRDefault="001B2CB4"/>
    <w:p w:rsidR="001B2CB4" w:rsidRDefault="001B2CB4"/>
    <w:p w:rsidR="001B2CB4" w:rsidRDefault="001B2CB4"/>
    <w:p w:rsidR="001B2CB4" w:rsidRDefault="001B2CB4"/>
    <w:p w:rsidR="001B2CB4" w:rsidRDefault="001B2CB4"/>
    <w:p w:rsidR="001B2CB4" w:rsidRDefault="001B2CB4"/>
    <w:p w:rsidR="001B2CB4" w:rsidRDefault="001B2CB4"/>
    <w:p w:rsidR="001B2CB4" w:rsidRDefault="001B2CB4"/>
    <w:p w:rsidR="001B2CB4" w:rsidRDefault="001B2CB4"/>
    <w:p w:rsidR="001B2CB4" w:rsidRDefault="001B2CB4">
      <w:r>
        <w:rPr>
          <w:noProof/>
        </w:rPr>
        <w:lastRenderedPageBreak/>
        <w:pict>
          <v:shape id="_x0000_s1027" type="#_x0000_t75" style="position:absolute;margin-left:-1.05pt;margin-top:19.85pt;width:325.15pt;height:243.75pt;z-index:-251655168;mso-position-horizontal-relative:text;mso-position-vertical-relative:text;mso-width-relative:page;mso-height-relative:page" wrapcoords="-35 0 -35 21554 21600 21554 21600 0 -35 0">
            <v:imagedata r:id="rId6" o:title="VdKBeQprhOTQSIisz9PQzcg3wYhgT7ZO8pOFKDX5wBWWrRlo9HDK9Izw0SySz6Up_e6qF7y_5S2IqTVXqXtuF_C4N6DIhQIQHnrOZ6jfwPncoRZYktSRbf4ZwGi2nffWoAPs7OXDSN6YLoJCstgHP94jHj7IClmusVEwgRelXSEJ8bznd3rihw"/>
            <w10:wrap type="tight"/>
          </v:shape>
        </w:pict>
      </w:r>
    </w:p>
    <w:sectPr w:rsidR="001B2C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3EE1"/>
    <w:rsid w:val="001B2CB4"/>
    <w:rsid w:val="00822C6B"/>
    <w:rsid w:val="008E70B8"/>
    <w:rsid w:val="009E3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205FB6AE"/>
  <w15:chartTrackingRefBased/>
  <w15:docId w15:val="{DBD01026-4101-4B55-981B-C675A34F0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B2CB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128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885471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218780">
              <w:marLeft w:val="0"/>
              <w:marRight w:val="0"/>
              <w:marTop w:val="9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hyperlink" Target="https://t.me/ufk_volgograd/882?singl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272</Words>
  <Characters>1555</Characters>
  <Application>Microsoft Office Word</Application>
  <DocSecurity>0</DocSecurity>
  <Lines>12</Lines>
  <Paragraphs>3</Paragraphs>
  <ScaleCrop>false</ScaleCrop>
  <Company>УФК по Волгоградской области</Company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2023-06-26T09:14:00Z</dcterms:created>
  <dcterms:modified xsi:type="dcterms:W3CDTF">2023-06-26T09:18:00Z</dcterms:modified>
</cp:coreProperties>
</file>