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FA" w:rsidRDefault="007058FA" w:rsidP="007058FA">
      <w:pPr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 апреля 2025 года состоялся Тотальный диктант – ежегодная культурно-просветительская акция, направленная на формирование интереса к изучению русского языка и повышение уровня грамотности носителей языка, а также людей, изучающих русский язык как иностранный.</w:t>
      </w:r>
    </w:p>
    <w:p w:rsidR="005B60BD" w:rsidRDefault="007058FA" w:rsidP="007058FA">
      <w:pPr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Первый Тотальный диктант провели в 2004 году студенты Гуманитарного факультета Новосибирского государственного университета, и за 20 лет акция приобрела всемирный масштаб. </w:t>
      </w:r>
    </w:p>
    <w:p w:rsidR="007058FA" w:rsidRDefault="007058FA" w:rsidP="007058FA">
      <w:pPr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2024 году событие охватило </w:t>
      </w:r>
      <w:r w:rsidR="00CB6980">
        <w:rPr>
          <w:rFonts w:ascii="Times New Roman" w:hAnsi="Times New Roman" w:cs="Times New Roman"/>
          <w:color w:val="000000"/>
          <w:sz w:val="24"/>
          <w:szCs w:val="24"/>
        </w:rPr>
        <w:t xml:space="preserve">722 города по всему миру, </w:t>
      </w:r>
      <w:r>
        <w:rPr>
          <w:rFonts w:ascii="Times New Roman" w:hAnsi="Times New Roman" w:cs="Times New Roman"/>
          <w:color w:val="000000"/>
          <w:sz w:val="24"/>
          <w:szCs w:val="24"/>
        </w:rPr>
        <w:t>более 30 стран</w:t>
      </w:r>
      <w:r w:rsidR="00CB6980">
        <w:rPr>
          <w:rFonts w:ascii="Times New Roman" w:hAnsi="Times New Roman" w:cs="Times New Roman"/>
          <w:color w:val="000000"/>
          <w:sz w:val="24"/>
          <w:szCs w:val="24"/>
        </w:rPr>
        <w:t xml:space="preserve"> провели акцию очно</w:t>
      </w:r>
      <w:r>
        <w:rPr>
          <w:rFonts w:ascii="Times New Roman" w:hAnsi="Times New Roman" w:cs="Times New Roman"/>
          <w:color w:val="000000"/>
          <w:sz w:val="24"/>
          <w:szCs w:val="24"/>
        </w:rPr>
        <w:t>, объединив почти 1,3 миллиона человек очно и в трансляции онлайн-марафона.</w:t>
      </w:r>
    </w:p>
    <w:p w:rsidR="007058FA" w:rsidRDefault="00C053FB" w:rsidP="007058FA">
      <w:pPr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5pt;margin-top:169pt;width:467.25pt;height:311.25pt;z-index:251659264;mso-position-horizontal-relative:margin;mso-position-vertical-relative:margin">
            <v:imagedata r:id="rId5" o:title="Тотальный диктант 1"/>
            <w10:wrap type="square" anchorx="margin" anchory="margin"/>
          </v:shape>
        </w:pict>
      </w:r>
      <w:r>
        <w:rPr>
          <w:noProof/>
        </w:rPr>
        <w:pict>
          <v:shape id="_x0000_s1027" type="#_x0000_t75" style="position:absolute;left:0;text-align:left;margin-left:.5pt;margin-top:480.25pt;width:467.25pt;height:265.5pt;z-index:251661312;mso-position-horizontal-relative:margin;mso-position-vertical-relative:margin">
            <v:imagedata r:id="rId6" o:title="Тотальный диктант 2"/>
            <w10:wrap type="square" anchorx="margin" anchory="margin"/>
          </v:shape>
        </w:pict>
      </w:r>
      <w:r w:rsidR="007058FA">
        <w:rPr>
          <w:rFonts w:ascii="Times New Roman" w:hAnsi="Times New Roman" w:cs="Times New Roman"/>
          <w:color w:val="000000"/>
          <w:sz w:val="24"/>
          <w:szCs w:val="24"/>
        </w:rPr>
        <w:t>Сотрудники Управления с удовольствием присоединились к этому увлекательному событию и оценили, насколько хорошо они знают наш великий и могучий русский язык!</w:t>
      </w:r>
    </w:p>
    <w:p w:rsidR="00C053FB" w:rsidRDefault="00C053FB">
      <w:r>
        <w:rPr>
          <w:noProof/>
        </w:rPr>
        <w:lastRenderedPageBreak/>
        <w:pict>
          <v:shape id="_x0000_s1029" type="#_x0000_t75" style="position:absolute;margin-left:84.3pt;margin-top:350.45pt;width:294.15pt;height:392.4pt;z-index:251665408;mso-position-horizontal-relative:margin;mso-position-vertical-relative:margin">
            <v:imagedata r:id="rId7" o:title="Тотальный диктант 4"/>
            <w10:wrap type="square" anchorx="margin" anchory="margin"/>
          </v:shape>
        </w:pict>
      </w:r>
      <w:r>
        <w:rPr>
          <w:noProof/>
        </w:rPr>
        <w:pict>
          <v:shape id="_x0000_s1028" type="#_x0000_t75" style="position:absolute;margin-left:-13.2pt;margin-top:.2pt;width:467.25pt;height:350.25pt;z-index:251663360;mso-position-horizontal-relative:margin;mso-position-vertical-relative:margin">
            <v:imagedata r:id="rId8" o:title="Тотальный диктант 3"/>
            <w10:wrap type="square" anchorx="margin" anchory="margin"/>
          </v:shape>
        </w:pict>
      </w:r>
    </w:p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C053FB" w:rsidRDefault="00C053FB"/>
    <w:p w:rsidR="00502A81" w:rsidRDefault="00C053FB">
      <w:bookmarkStart w:id="0" w:name="_GoBack"/>
      <w:bookmarkEnd w:id="0"/>
      <w:r>
        <w:rPr>
          <w:noProof/>
        </w:rPr>
        <w:lastRenderedPageBreak/>
        <w:pict>
          <v:shape id="_x0000_s1034" type="#_x0000_t75" style="position:absolute;margin-left:18.5pt;margin-top:496.65pt;width:426pt;height:274.9pt;z-index:251675648;mso-position-horizontal-relative:margin;mso-position-vertical-relative:margin">
            <v:imagedata r:id="rId9" o:title="Тотальный диктант 7" croptop="4921f" cropbottom="4191f"/>
            <w10:wrap type="square" anchorx="margin" anchory="margin"/>
          </v:shape>
        </w:pict>
      </w:r>
      <w:r>
        <w:rPr>
          <w:noProof/>
        </w:rPr>
        <w:pict>
          <v:shape id="_x0000_s1033" type="#_x0000_t75" style="position:absolute;margin-left:18.5pt;margin-top:228.3pt;width:426pt;height:287.25pt;z-index:251673600;mso-position-horizontal-relative:margin;mso-position-vertical-relative:margin">
            <v:imagedata r:id="rId10" o:title="Тотальный диктант 6"/>
            <w10:wrap type="square" anchorx="margin" anchory="margin"/>
          </v:shape>
        </w:pict>
      </w:r>
      <w:r>
        <w:rPr>
          <w:noProof/>
        </w:rPr>
        <w:pict>
          <v:shape id="_x0000_s1030" type="#_x0000_t75" style="position:absolute;margin-left:18.5pt;margin-top:-35.7pt;width:426pt;height:264pt;z-index:251667456;mso-position-horizontal-relative:margin;mso-position-vertical-relative:margin">
            <v:imagedata r:id="rId11" o:title="Тотальный диктант 5" croptop="472f" cropbottom="10887f"/>
            <w10:wrap type="square" anchorx="margin" anchory="margin"/>
          </v:shape>
        </w:pict>
      </w:r>
      <w:r>
        <w:rPr>
          <w:noProof/>
        </w:rPr>
        <w:pict>
          <v:shape id="_x0000_s1032" type="#_x0000_t75" style="position:absolute;margin-left:590.7pt;margin-top:276.1pt;width:467.25pt;height:350.25pt;z-index:251671552;mso-position-horizontal-relative:margin;mso-position-vertical-relative:margin">
            <v:imagedata r:id="rId9" o:title="Тотальный диктант 7"/>
            <w10:wrap type="square" anchorx="margin" anchory="margin"/>
          </v:shape>
        </w:pict>
      </w:r>
      <w:r>
        <w:rPr>
          <w:noProof/>
        </w:rPr>
        <w:pict>
          <v:shape id="_x0000_s1031" type="#_x0000_t75" style="position:absolute;margin-left:679.25pt;margin-top:-195.85pt;width:378.7pt;height:295.4pt;z-index:251669504;mso-position-horizontal-relative:margin;mso-position-vertical-relative:margin">
            <v:imagedata r:id="rId10" o:title="Тотальный диктант 6"/>
            <w10:wrap type="square" anchorx="margin" anchory="margin"/>
          </v:shape>
        </w:pict>
      </w:r>
    </w:p>
    <w:sectPr w:rsidR="00502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FA"/>
    <w:rsid w:val="00502A81"/>
    <w:rsid w:val="005B60BD"/>
    <w:rsid w:val="007058FA"/>
    <w:rsid w:val="00C053FB"/>
    <w:rsid w:val="00CB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FA"/>
    <w:pPr>
      <w:spacing w:after="0" w:line="240" w:lineRule="auto"/>
    </w:pPr>
    <w:rPr>
      <w:rFonts w:ascii="Calibri" w:eastAsia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FA"/>
    <w:pPr>
      <w:spacing w:after="0" w:line="240" w:lineRule="auto"/>
    </w:pPr>
    <w:rPr>
      <w:rFonts w:ascii="Calibri" w:eastAsia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3</cp:revision>
  <dcterms:created xsi:type="dcterms:W3CDTF">2025-04-09T10:58:00Z</dcterms:created>
  <dcterms:modified xsi:type="dcterms:W3CDTF">2025-04-23T06:49:00Z</dcterms:modified>
</cp:coreProperties>
</file>